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028F" w14:textId="77777777" w:rsidR="00EB18B5" w:rsidRPr="000B3E67" w:rsidRDefault="00A95F8F" w:rsidP="00EB18B5">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5357F6B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5pt;margin-top:-31.5pt;width:328.5pt;height:51.75pt;z-index:251658240" fillcolor="#36f">
            <v:shadow color="#868686"/>
            <v:textpath style="font-family:&quot;Arial Black&quot;" fitshape="t" trim="t" string="Spring Grove Nursery"/>
          </v:shape>
        </w:pict>
      </w:r>
      <w:r w:rsidR="00EB18B5" w:rsidRPr="000B3E67">
        <w:rPr>
          <w:rFonts w:ascii="Comic Sans MS" w:hAnsi="Comic Sans MS"/>
          <w:color w:val="000000"/>
          <w:sz w:val="16"/>
          <w:szCs w:val="16"/>
        </w:rPr>
        <w:t>West Derby</w:t>
      </w:r>
    </w:p>
    <w:p w14:paraId="6799CA7D" w14:textId="77777777" w:rsidR="00EB18B5" w:rsidRPr="000B3E67" w:rsidRDefault="00EB18B5" w:rsidP="00EB18B5">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11FA1380" w14:textId="77777777" w:rsidR="00EB18B5" w:rsidRPr="000B3E67" w:rsidRDefault="00EB18B5" w:rsidP="00EB18B5">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41CAD32B" w14:textId="77777777" w:rsidR="00EB18B5" w:rsidRPr="000B3E67" w:rsidRDefault="00EB18B5" w:rsidP="00EB18B5">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1D13DEE8" w14:textId="77777777" w:rsidR="00EB18B5" w:rsidRPr="000B3E67" w:rsidRDefault="00593090" w:rsidP="00593090">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S</w:t>
      </w:r>
      <w:r w:rsidR="00EB18B5" w:rsidRPr="000B3E67">
        <w:rPr>
          <w:rFonts w:ascii="Comic Sans MS" w:hAnsi="Comic Sans MS"/>
          <w:color w:val="000000"/>
          <w:sz w:val="16"/>
          <w:szCs w:val="16"/>
        </w:rPr>
        <w:t>pringgrove</w:t>
      </w:r>
      <w:r>
        <w:rPr>
          <w:rFonts w:ascii="Comic Sans MS" w:hAnsi="Comic Sans MS"/>
          <w:color w:val="000000"/>
          <w:sz w:val="16"/>
          <w:szCs w:val="16"/>
        </w:rPr>
        <w:t>.nursery@hotmail.com</w:t>
      </w:r>
      <w:r w:rsidRPr="000B3E67">
        <w:rPr>
          <w:rFonts w:ascii="Comic Sans MS" w:hAnsi="Comic Sans MS"/>
          <w:color w:val="000000"/>
          <w:sz w:val="16"/>
          <w:szCs w:val="16"/>
        </w:rPr>
        <w:t xml:space="preserve"> </w:t>
      </w:r>
    </w:p>
    <w:p w14:paraId="1E5B2C4C" w14:textId="77777777" w:rsidR="00EB18B5" w:rsidRPr="000B3E67" w:rsidRDefault="00EB18B5" w:rsidP="00EB18B5">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2ABF1410" w14:textId="77777777" w:rsidR="00EB18B5" w:rsidRDefault="00EB18B5" w:rsidP="00EB18B5">
      <w:pPr>
        <w:jc w:val="center"/>
        <w:rPr>
          <w:b/>
        </w:rPr>
      </w:pPr>
    </w:p>
    <w:p w14:paraId="7F7162FB" w14:textId="77777777" w:rsidR="00EB18B5" w:rsidRDefault="00EB18B5" w:rsidP="00EB18B5">
      <w:pPr>
        <w:jc w:val="center"/>
        <w:rPr>
          <w:b/>
        </w:rPr>
      </w:pPr>
    </w:p>
    <w:p w14:paraId="3BEF27BA" w14:textId="77777777" w:rsidR="00EB18B5" w:rsidRPr="006A5D52" w:rsidRDefault="00EB18B5" w:rsidP="00593090">
      <w:pPr>
        <w:jc w:val="center"/>
        <w:rPr>
          <w:rFonts w:ascii="Comic Sans MS" w:hAnsi="Comic Sans MS"/>
          <w:b/>
          <w:u w:val="single"/>
        </w:rPr>
      </w:pPr>
      <w:r w:rsidRPr="006A5D52">
        <w:rPr>
          <w:rFonts w:ascii="Comic Sans MS" w:hAnsi="Comic Sans MS"/>
          <w:b/>
          <w:u w:val="single"/>
        </w:rPr>
        <w:t>Biting Procedure</w:t>
      </w:r>
    </w:p>
    <w:p w14:paraId="60D3DDD0" w14:textId="77777777" w:rsidR="00EB18B5" w:rsidRDefault="00EB18B5">
      <w:pPr>
        <w:rPr>
          <w:rFonts w:ascii="Comic Sans MS" w:hAnsi="Comic Sans MS"/>
          <w:b/>
          <w:sz w:val="32"/>
          <w:szCs w:val="32"/>
          <w:u w:val="single"/>
        </w:rPr>
      </w:pPr>
    </w:p>
    <w:p w14:paraId="3AF16D33" w14:textId="77777777" w:rsidR="00A369F8" w:rsidRPr="00593090" w:rsidRDefault="00EB18B5">
      <w:pPr>
        <w:rPr>
          <w:rFonts w:ascii="Comic Sans MS" w:hAnsi="Comic Sans MS"/>
          <w:sz w:val="20"/>
          <w:szCs w:val="20"/>
        </w:rPr>
      </w:pPr>
      <w:r w:rsidRPr="00593090">
        <w:rPr>
          <w:rFonts w:ascii="Comic Sans MS" w:hAnsi="Comic Sans MS"/>
          <w:sz w:val="20"/>
          <w:szCs w:val="20"/>
        </w:rPr>
        <w:t>Evidence suggests that up to a quarter of all children will bite others at some stage. At Spring Grove, we understand that this is a difficult situation for parent/carer whether it is your child that has been bitten or your child biting others. This leaflet will give you more information about why biting may occur, how biting incidents are managed and what steps we take to protect your child’s health and safety while in the nursery.</w:t>
      </w:r>
    </w:p>
    <w:p w14:paraId="5AF701F0" w14:textId="77777777" w:rsidR="00124295" w:rsidRDefault="00124295">
      <w:pPr>
        <w:rPr>
          <w:rFonts w:ascii="Comic Sans MS" w:hAnsi="Comic Sans MS"/>
          <w:sz w:val="18"/>
          <w:szCs w:val="18"/>
        </w:rPr>
      </w:pPr>
    </w:p>
    <w:p w14:paraId="511227CF" w14:textId="77777777" w:rsidR="00124295" w:rsidRPr="006A5D52" w:rsidRDefault="00124295">
      <w:pPr>
        <w:rPr>
          <w:rFonts w:ascii="Comic Sans MS" w:hAnsi="Comic Sans MS"/>
          <w:sz w:val="20"/>
          <w:szCs w:val="20"/>
        </w:rPr>
      </w:pPr>
    </w:p>
    <w:p w14:paraId="408DFEF3" w14:textId="77777777" w:rsidR="00BD6748" w:rsidRPr="006A5D52" w:rsidRDefault="00BD6748">
      <w:pPr>
        <w:rPr>
          <w:rFonts w:ascii="Comic Sans MS" w:hAnsi="Comic Sans MS"/>
          <w:sz w:val="20"/>
          <w:szCs w:val="20"/>
        </w:rPr>
      </w:pPr>
    </w:p>
    <w:p w14:paraId="227A8672" w14:textId="77777777" w:rsidR="00BD6748" w:rsidRPr="00593090" w:rsidRDefault="00BD6748">
      <w:pPr>
        <w:rPr>
          <w:rFonts w:ascii="Comic Sans MS" w:hAnsi="Comic Sans MS"/>
          <w:b/>
          <w:u w:val="single"/>
        </w:rPr>
      </w:pPr>
      <w:r w:rsidRPr="00593090">
        <w:rPr>
          <w:rFonts w:ascii="Comic Sans MS" w:hAnsi="Comic Sans MS"/>
          <w:b/>
          <w:u w:val="single"/>
        </w:rPr>
        <w:t>Why do children bite?</w:t>
      </w:r>
    </w:p>
    <w:p w14:paraId="518498E8" w14:textId="77777777" w:rsidR="00BD6748" w:rsidRDefault="00BD6748">
      <w:pPr>
        <w:rPr>
          <w:rFonts w:ascii="Comic Sans MS" w:hAnsi="Comic Sans MS"/>
          <w:b/>
          <w:u w:val="single"/>
        </w:rPr>
      </w:pPr>
    </w:p>
    <w:p w14:paraId="66EADFC9" w14:textId="77777777" w:rsidR="00BD6748" w:rsidRPr="00593090" w:rsidRDefault="00BD6748" w:rsidP="00BD6748">
      <w:pPr>
        <w:pStyle w:val="ListParagraph"/>
        <w:numPr>
          <w:ilvl w:val="0"/>
          <w:numId w:val="1"/>
        </w:numPr>
        <w:rPr>
          <w:rFonts w:ascii="Comic Sans MS" w:hAnsi="Comic Sans MS"/>
          <w:sz w:val="20"/>
          <w:szCs w:val="20"/>
        </w:rPr>
      </w:pPr>
      <w:r w:rsidRPr="00593090">
        <w:rPr>
          <w:rFonts w:ascii="Comic Sans MS" w:hAnsi="Comic Sans MS"/>
          <w:sz w:val="20"/>
          <w:szCs w:val="20"/>
        </w:rPr>
        <w:t xml:space="preserve">Teething – swelling gums can be painful and cause discomfort; this can be relieved by biting or chewing on something </w:t>
      </w:r>
    </w:p>
    <w:p w14:paraId="5B980440" w14:textId="77777777" w:rsidR="00BD6748" w:rsidRPr="00593090" w:rsidRDefault="00BD6748" w:rsidP="00BD6748">
      <w:pPr>
        <w:pStyle w:val="ListParagraph"/>
        <w:numPr>
          <w:ilvl w:val="0"/>
          <w:numId w:val="1"/>
        </w:numPr>
        <w:rPr>
          <w:rFonts w:ascii="Comic Sans MS" w:hAnsi="Comic Sans MS"/>
          <w:sz w:val="20"/>
          <w:szCs w:val="20"/>
        </w:rPr>
      </w:pPr>
      <w:r w:rsidRPr="00593090">
        <w:rPr>
          <w:rFonts w:ascii="Comic Sans MS" w:hAnsi="Comic Sans MS"/>
          <w:sz w:val="20"/>
          <w:szCs w:val="20"/>
        </w:rPr>
        <w:t xml:space="preserve">Exploration – babies and young children explore the world around them using their senses, young children do not always know the difference between gnawing on a toy and biting someone </w:t>
      </w:r>
    </w:p>
    <w:p w14:paraId="71E7EA1B" w14:textId="77777777" w:rsidR="00BD6748" w:rsidRPr="00593090" w:rsidRDefault="00BD6748" w:rsidP="00BD6748">
      <w:pPr>
        <w:pStyle w:val="ListParagraph"/>
        <w:numPr>
          <w:ilvl w:val="0"/>
          <w:numId w:val="1"/>
        </w:numPr>
        <w:rPr>
          <w:rFonts w:ascii="Comic Sans MS" w:hAnsi="Comic Sans MS"/>
          <w:sz w:val="20"/>
          <w:szCs w:val="20"/>
        </w:rPr>
      </w:pPr>
      <w:r w:rsidRPr="00593090">
        <w:rPr>
          <w:rFonts w:ascii="Comic Sans MS" w:hAnsi="Comic Sans MS"/>
          <w:sz w:val="20"/>
          <w:szCs w:val="20"/>
        </w:rPr>
        <w:t xml:space="preserve"> Attention – when children are in situations where they feel they are not receiving enough attention biting is a quick way of becoming the centre of attention </w:t>
      </w:r>
    </w:p>
    <w:p w14:paraId="690D0C5C" w14:textId="77777777" w:rsidR="00BD6748" w:rsidRPr="00593090" w:rsidRDefault="00BD6748" w:rsidP="00BD6748">
      <w:pPr>
        <w:pStyle w:val="ListParagraph"/>
        <w:numPr>
          <w:ilvl w:val="0"/>
          <w:numId w:val="1"/>
        </w:numPr>
        <w:rPr>
          <w:rFonts w:ascii="Comic Sans MS" w:hAnsi="Comic Sans MS"/>
          <w:sz w:val="20"/>
          <w:szCs w:val="20"/>
        </w:rPr>
      </w:pPr>
      <w:r w:rsidRPr="00593090">
        <w:rPr>
          <w:rFonts w:ascii="Comic Sans MS" w:hAnsi="Comic Sans MS"/>
          <w:sz w:val="20"/>
          <w:szCs w:val="20"/>
        </w:rPr>
        <w:t>Frustration – children can be frustrated by a number of things, such as; wanting to be independent and do things for themselves and not having the vocabulary to express themselves clearly. This can lead to biting as a way of dealing with this frustration</w:t>
      </w:r>
    </w:p>
    <w:p w14:paraId="34A01DAF" w14:textId="77777777" w:rsidR="00BD6748" w:rsidRDefault="00BD6748" w:rsidP="00BD6748">
      <w:pPr>
        <w:pStyle w:val="ListParagraph"/>
        <w:rPr>
          <w:rFonts w:ascii="Comic Sans MS" w:hAnsi="Comic Sans MS"/>
        </w:rPr>
      </w:pPr>
    </w:p>
    <w:p w14:paraId="7D9F8A80" w14:textId="77777777" w:rsidR="00BD6748" w:rsidRDefault="00BD6748" w:rsidP="00BD6748">
      <w:pPr>
        <w:rPr>
          <w:rFonts w:ascii="Comic Sans MS" w:hAnsi="Comic Sans MS"/>
        </w:rPr>
      </w:pPr>
    </w:p>
    <w:p w14:paraId="6C915F16" w14:textId="77777777" w:rsidR="00BD6748" w:rsidRPr="00593090" w:rsidRDefault="00BD6748" w:rsidP="00BD6748">
      <w:pPr>
        <w:rPr>
          <w:rFonts w:ascii="Comic Sans MS" w:hAnsi="Comic Sans MS"/>
          <w:b/>
          <w:u w:val="single"/>
        </w:rPr>
      </w:pPr>
      <w:r w:rsidRPr="00593090">
        <w:rPr>
          <w:rFonts w:ascii="Comic Sans MS" w:hAnsi="Comic Sans MS"/>
          <w:b/>
          <w:u w:val="single"/>
        </w:rPr>
        <w:t>What will Spring Grove do?</w:t>
      </w:r>
    </w:p>
    <w:p w14:paraId="1FF9C24F" w14:textId="77777777" w:rsidR="00BD6748" w:rsidRDefault="00BD6748" w:rsidP="00BD6748">
      <w:pPr>
        <w:rPr>
          <w:rFonts w:ascii="Comic Sans MS" w:hAnsi="Comic Sans MS"/>
          <w:b/>
          <w:u w:val="single"/>
        </w:rPr>
      </w:pPr>
    </w:p>
    <w:p w14:paraId="4BA01928" w14:textId="77777777" w:rsidR="00124295" w:rsidRPr="00593090" w:rsidRDefault="00BD6748" w:rsidP="00BD6748">
      <w:pPr>
        <w:rPr>
          <w:rFonts w:ascii="Comic Sans MS" w:hAnsi="Comic Sans MS"/>
          <w:sz w:val="20"/>
          <w:szCs w:val="20"/>
        </w:rPr>
      </w:pPr>
      <w:r w:rsidRPr="00593090">
        <w:rPr>
          <w:rFonts w:ascii="Comic Sans MS" w:hAnsi="Comic Sans MS"/>
          <w:sz w:val="20"/>
          <w:szCs w:val="20"/>
        </w:rPr>
        <w:t>Our Behaviour Management expert in the nursery will work with you, the child and the staff team to discover why your child is biting. This may have been an isolated incident, but we will always use a Monitoring Behaviour Form to look at what happened just before the incident. If the form identifies a possible trigger for the biting incident we will then make changes to reduce or remove the cause. For example – we may buy duplicates of favourite toys to stop disputes. We may increase the supervision of a child that is biting so that we can support them to find different ways to express themselves. We may encourage your child to take part in activities which help release frustration such as play dough or other physical activities.</w:t>
      </w:r>
    </w:p>
    <w:p w14:paraId="57F1DFCF" w14:textId="77777777" w:rsidR="00124295" w:rsidRDefault="00124295" w:rsidP="00BD6748">
      <w:pPr>
        <w:rPr>
          <w:rFonts w:ascii="Comic Sans MS" w:hAnsi="Comic Sans MS"/>
          <w:sz w:val="20"/>
          <w:szCs w:val="20"/>
        </w:rPr>
      </w:pPr>
    </w:p>
    <w:p w14:paraId="7523DE97" w14:textId="77777777" w:rsidR="006A5D52" w:rsidRDefault="006A5D52" w:rsidP="00BD6748">
      <w:pPr>
        <w:rPr>
          <w:rFonts w:ascii="Comic Sans MS" w:hAnsi="Comic Sans MS"/>
          <w:sz w:val="20"/>
          <w:szCs w:val="20"/>
        </w:rPr>
      </w:pPr>
    </w:p>
    <w:p w14:paraId="7C1F3140" w14:textId="77777777" w:rsidR="006A5D52" w:rsidRPr="006A5D52" w:rsidRDefault="006A5D52" w:rsidP="00BD6748">
      <w:pPr>
        <w:rPr>
          <w:rFonts w:ascii="Comic Sans MS" w:hAnsi="Comic Sans MS"/>
          <w:sz w:val="20"/>
          <w:szCs w:val="20"/>
        </w:rPr>
      </w:pPr>
    </w:p>
    <w:p w14:paraId="53B161C1" w14:textId="77777777" w:rsidR="00593090" w:rsidRDefault="00593090" w:rsidP="00BD6748">
      <w:pPr>
        <w:rPr>
          <w:rFonts w:ascii="Comic Sans MS" w:hAnsi="Comic Sans MS"/>
          <w:b/>
          <w:sz w:val="20"/>
          <w:szCs w:val="20"/>
          <w:u w:val="single"/>
        </w:rPr>
      </w:pPr>
    </w:p>
    <w:p w14:paraId="57000C8B" w14:textId="77777777" w:rsidR="00593090" w:rsidRDefault="00593090" w:rsidP="00BD6748">
      <w:pPr>
        <w:rPr>
          <w:rFonts w:ascii="Comic Sans MS" w:hAnsi="Comic Sans MS"/>
          <w:b/>
          <w:sz w:val="20"/>
          <w:szCs w:val="20"/>
          <w:u w:val="single"/>
        </w:rPr>
      </w:pPr>
    </w:p>
    <w:p w14:paraId="37EE0BC2" w14:textId="77777777" w:rsidR="00593090" w:rsidRDefault="00593090" w:rsidP="00BD6748">
      <w:pPr>
        <w:rPr>
          <w:rFonts w:ascii="Comic Sans MS" w:hAnsi="Comic Sans MS"/>
          <w:b/>
          <w:sz w:val="20"/>
          <w:szCs w:val="20"/>
          <w:u w:val="single"/>
        </w:rPr>
      </w:pPr>
    </w:p>
    <w:p w14:paraId="4245F475" w14:textId="77777777" w:rsidR="00593090" w:rsidRDefault="00593090" w:rsidP="00BD6748">
      <w:pPr>
        <w:rPr>
          <w:rFonts w:ascii="Comic Sans MS" w:hAnsi="Comic Sans MS"/>
          <w:b/>
          <w:sz w:val="20"/>
          <w:szCs w:val="20"/>
          <w:u w:val="single"/>
        </w:rPr>
      </w:pPr>
    </w:p>
    <w:p w14:paraId="10C00453" w14:textId="77777777" w:rsidR="00BD6748" w:rsidRPr="00593090" w:rsidRDefault="00BD6748" w:rsidP="00BD6748">
      <w:pPr>
        <w:rPr>
          <w:rFonts w:ascii="Comic Sans MS" w:hAnsi="Comic Sans MS"/>
          <w:b/>
          <w:u w:val="single"/>
        </w:rPr>
      </w:pPr>
      <w:r w:rsidRPr="00593090">
        <w:rPr>
          <w:rFonts w:ascii="Comic Sans MS" w:hAnsi="Comic Sans MS"/>
          <w:b/>
          <w:u w:val="single"/>
        </w:rPr>
        <w:t>What you can do as the parent/carer</w:t>
      </w:r>
    </w:p>
    <w:p w14:paraId="31729322" w14:textId="77777777" w:rsidR="00BD6748" w:rsidRDefault="00BD6748" w:rsidP="00BD6748">
      <w:pPr>
        <w:rPr>
          <w:rFonts w:ascii="Comic Sans MS" w:hAnsi="Comic Sans MS"/>
        </w:rPr>
      </w:pPr>
    </w:p>
    <w:p w14:paraId="138354EC" w14:textId="77777777" w:rsidR="00BD6748" w:rsidRPr="006522E5" w:rsidRDefault="00BD6748" w:rsidP="00BD6748">
      <w:pPr>
        <w:pStyle w:val="ListParagraph"/>
        <w:numPr>
          <w:ilvl w:val="0"/>
          <w:numId w:val="3"/>
        </w:numPr>
        <w:rPr>
          <w:rFonts w:ascii="Comic Sans MS" w:hAnsi="Comic Sans MS"/>
          <w:sz w:val="20"/>
          <w:szCs w:val="20"/>
        </w:rPr>
      </w:pPr>
      <w:r w:rsidRPr="00593090">
        <w:rPr>
          <w:rFonts w:ascii="Comic Sans MS" w:hAnsi="Comic Sans MS"/>
          <w:sz w:val="20"/>
          <w:szCs w:val="20"/>
        </w:rPr>
        <w:t xml:space="preserve">We appreciate that if your child has been bitten or has bitten someone, this can be distressing </w:t>
      </w:r>
      <w:r w:rsidRPr="006522E5">
        <w:rPr>
          <w:rFonts w:ascii="Comic Sans MS" w:hAnsi="Comic Sans MS"/>
          <w:sz w:val="20"/>
          <w:szCs w:val="20"/>
        </w:rPr>
        <w:t xml:space="preserve">but please speak to staff or </w:t>
      </w:r>
      <w:r w:rsidR="006522E5" w:rsidRPr="006522E5">
        <w:rPr>
          <w:rFonts w:ascii="Comic Sans MS" w:hAnsi="Comic Sans MS"/>
          <w:b/>
          <w:sz w:val="20"/>
          <w:szCs w:val="20"/>
        </w:rPr>
        <w:t>Jemma Moreland and Aimee Pinnington</w:t>
      </w:r>
      <w:r w:rsidR="00593090" w:rsidRPr="006522E5">
        <w:rPr>
          <w:rFonts w:ascii="Comic Sans MS" w:hAnsi="Comic Sans MS"/>
          <w:b/>
          <w:sz w:val="20"/>
          <w:szCs w:val="20"/>
        </w:rPr>
        <w:t xml:space="preserve"> </w:t>
      </w:r>
      <w:r w:rsidRPr="006522E5">
        <w:rPr>
          <w:rFonts w:ascii="Comic Sans MS" w:hAnsi="Comic Sans MS"/>
          <w:sz w:val="20"/>
          <w:szCs w:val="20"/>
        </w:rPr>
        <w:t xml:space="preserve">about any concerns you may have in a calm manner. Please remember that staff cannot give you any information about any other children in the nursery and will not disclose who has bitten your child or who your child has bitten. The key to putting a stop to any challenging behaviour is a partnership approach. Work with the nursery team and support any behaviour management techniques and use them at home as well as at nursery. If a child’s reoccurring behaviour is having a negative impact on your child’s experience at nursery, we will work closely with all involved to reduce and eliminate these issues. </w:t>
      </w:r>
    </w:p>
    <w:p w14:paraId="305DA5D8" w14:textId="77777777" w:rsidR="00BD6748" w:rsidRDefault="00BD6748" w:rsidP="00BD6748">
      <w:pPr>
        <w:rPr>
          <w:rFonts w:ascii="Comic Sans MS" w:hAnsi="Comic Sans MS"/>
        </w:rPr>
      </w:pPr>
    </w:p>
    <w:p w14:paraId="13B02D95" w14:textId="77777777" w:rsidR="00BD6748" w:rsidRDefault="00BD6748" w:rsidP="00BD6748">
      <w:pPr>
        <w:rPr>
          <w:rFonts w:ascii="Comic Sans MS" w:hAnsi="Comic Sans MS"/>
        </w:rPr>
      </w:pPr>
    </w:p>
    <w:p w14:paraId="68D165FF" w14:textId="77777777" w:rsidR="00BD6748" w:rsidRPr="00593090" w:rsidRDefault="00BD6748" w:rsidP="00BD6748">
      <w:pPr>
        <w:rPr>
          <w:rFonts w:ascii="Comic Sans MS" w:hAnsi="Comic Sans MS"/>
          <w:b/>
          <w:u w:val="single"/>
        </w:rPr>
      </w:pPr>
      <w:r w:rsidRPr="00593090">
        <w:rPr>
          <w:rFonts w:ascii="Comic Sans MS" w:hAnsi="Comic Sans MS"/>
          <w:b/>
          <w:u w:val="single"/>
        </w:rPr>
        <w:t>What happens if your child is bitten?</w:t>
      </w:r>
    </w:p>
    <w:p w14:paraId="4442E2AB" w14:textId="77777777" w:rsidR="00BD6748" w:rsidRPr="00BD6748" w:rsidRDefault="00BD6748" w:rsidP="00BD6748">
      <w:pPr>
        <w:rPr>
          <w:rFonts w:ascii="Comic Sans MS" w:hAnsi="Comic Sans MS"/>
          <w:b/>
          <w:u w:val="single"/>
        </w:rPr>
      </w:pPr>
    </w:p>
    <w:p w14:paraId="54FE9DB3" w14:textId="77777777" w:rsidR="00BD6748" w:rsidRPr="00593090" w:rsidRDefault="00BD6748" w:rsidP="00BD6748">
      <w:pPr>
        <w:pStyle w:val="ListParagraph"/>
        <w:numPr>
          <w:ilvl w:val="0"/>
          <w:numId w:val="2"/>
        </w:numPr>
        <w:rPr>
          <w:rFonts w:ascii="Comic Sans MS" w:hAnsi="Comic Sans MS"/>
          <w:sz w:val="20"/>
          <w:szCs w:val="20"/>
        </w:rPr>
      </w:pPr>
      <w:r w:rsidRPr="00593090">
        <w:rPr>
          <w:rFonts w:ascii="Comic Sans MS" w:hAnsi="Comic Sans MS"/>
          <w:sz w:val="20"/>
          <w:szCs w:val="20"/>
        </w:rPr>
        <w:t xml:space="preserve">Your child will be comforted and reassured </w:t>
      </w:r>
    </w:p>
    <w:p w14:paraId="46F4C53A" w14:textId="77777777" w:rsidR="00BD6748" w:rsidRPr="00593090" w:rsidRDefault="00BD6748" w:rsidP="00BD6748">
      <w:pPr>
        <w:pStyle w:val="ListParagraph"/>
        <w:numPr>
          <w:ilvl w:val="0"/>
          <w:numId w:val="2"/>
        </w:numPr>
        <w:rPr>
          <w:rFonts w:ascii="Comic Sans MS" w:hAnsi="Comic Sans MS"/>
          <w:sz w:val="20"/>
          <w:szCs w:val="20"/>
        </w:rPr>
      </w:pPr>
      <w:r w:rsidRPr="00593090">
        <w:rPr>
          <w:rFonts w:ascii="Comic Sans MS" w:hAnsi="Comic Sans MS"/>
          <w:sz w:val="20"/>
          <w:szCs w:val="20"/>
        </w:rPr>
        <w:t>The bite wound will then be washed with warm soapy water</w:t>
      </w:r>
    </w:p>
    <w:p w14:paraId="373F1CCF" w14:textId="77777777" w:rsidR="00BD6748" w:rsidRPr="00593090" w:rsidRDefault="00BD6748" w:rsidP="00BD6748">
      <w:pPr>
        <w:pStyle w:val="ListParagraph"/>
        <w:numPr>
          <w:ilvl w:val="0"/>
          <w:numId w:val="2"/>
        </w:numPr>
        <w:rPr>
          <w:rFonts w:ascii="Comic Sans MS" w:hAnsi="Comic Sans MS"/>
          <w:sz w:val="20"/>
          <w:szCs w:val="20"/>
        </w:rPr>
      </w:pPr>
      <w:r w:rsidRPr="00593090">
        <w:rPr>
          <w:rFonts w:ascii="Comic Sans MS" w:hAnsi="Comic Sans MS"/>
          <w:sz w:val="20"/>
          <w:szCs w:val="20"/>
        </w:rPr>
        <w:t>If the wound is bleeding, it will be allowed bleed and not covered to reduce the risk of further infection</w:t>
      </w:r>
    </w:p>
    <w:p w14:paraId="0B4109C5" w14:textId="77777777" w:rsidR="00BD6748" w:rsidRPr="00593090" w:rsidRDefault="00BD6748" w:rsidP="00BD6748">
      <w:pPr>
        <w:pStyle w:val="ListParagraph"/>
        <w:numPr>
          <w:ilvl w:val="0"/>
          <w:numId w:val="2"/>
        </w:numPr>
        <w:rPr>
          <w:rFonts w:ascii="Comic Sans MS" w:hAnsi="Comic Sans MS"/>
          <w:sz w:val="20"/>
          <w:szCs w:val="20"/>
        </w:rPr>
      </w:pPr>
      <w:r w:rsidRPr="00593090">
        <w:rPr>
          <w:rFonts w:ascii="Comic Sans MS" w:hAnsi="Comic Sans MS"/>
          <w:sz w:val="20"/>
          <w:szCs w:val="20"/>
        </w:rPr>
        <w:t xml:space="preserve">If the bite has broken or bruised the skin, you will then be contacted by telephone so that you are aware that your child has been bitten </w:t>
      </w:r>
    </w:p>
    <w:p w14:paraId="59207281" w14:textId="77777777" w:rsidR="00BD6748" w:rsidRPr="00593090" w:rsidRDefault="00BD6748" w:rsidP="00BD6748">
      <w:pPr>
        <w:pStyle w:val="ListParagraph"/>
        <w:numPr>
          <w:ilvl w:val="0"/>
          <w:numId w:val="2"/>
        </w:numPr>
        <w:rPr>
          <w:rFonts w:ascii="Comic Sans MS" w:hAnsi="Comic Sans MS"/>
          <w:sz w:val="20"/>
          <w:szCs w:val="20"/>
        </w:rPr>
      </w:pPr>
      <w:r w:rsidRPr="00593090">
        <w:rPr>
          <w:rFonts w:ascii="Comic Sans MS" w:hAnsi="Comic Sans MS"/>
          <w:sz w:val="20"/>
          <w:szCs w:val="20"/>
        </w:rPr>
        <w:t>If the bite has broken the child’s skin, under the Heath Protection Agency guidelines you will need to seek medical attention. This could be through your GP or an Accident and Emergency department</w:t>
      </w:r>
    </w:p>
    <w:p w14:paraId="4CD59195" w14:textId="77777777" w:rsidR="00BD6748" w:rsidRPr="00593090" w:rsidRDefault="00BD6748" w:rsidP="00BD6748">
      <w:pPr>
        <w:pStyle w:val="ListParagraph"/>
        <w:numPr>
          <w:ilvl w:val="0"/>
          <w:numId w:val="2"/>
        </w:numPr>
        <w:rPr>
          <w:rFonts w:ascii="Comic Sans MS" w:hAnsi="Comic Sans MS"/>
          <w:sz w:val="20"/>
          <w:szCs w:val="20"/>
        </w:rPr>
      </w:pPr>
      <w:r w:rsidRPr="00593090">
        <w:rPr>
          <w:rFonts w:ascii="Comic Sans MS" w:hAnsi="Comic Sans MS"/>
          <w:sz w:val="20"/>
          <w:szCs w:val="20"/>
        </w:rPr>
        <w:t>When you collect your child there will be an accident form completed with all the information about</w:t>
      </w:r>
      <w:r w:rsidR="002D2501" w:rsidRPr="00593090">
        <w:rPr>
          <w:rFonts w:ascii="Comic Sans MS" w:hAnsi="Comic Sans MS"/>
          <w:sz w:val="20"/>
          <w:szCs w:val="20"/>
        </w:rPr>
        <w:t xml:space="preserve"> the incident </w:t>
      </w:r>
    </w:p>
    <w:p w14:paraId="383EEF59" w14:textId="77777777" w:rsidR="0002175B" w:rsidRDefault="0002175B" w:rsidP="0002175B">
      <w:pPr>
        <w:rPr>
          <w:rFonts w:ascii="Comic Sans MS" w:hAnsi="Comic Sans MS"/>
        </w:rPr>
      </w:pPr>
    </w:p>
    <w:p w14:paraId="61710A96" w14:textId="77777777" w:rsidR="0002175B" w:rsidRDefault="0002175B" w:rsidP="0002175B">
      <w:pPr>
        <w:rPr>
          <w:rFonts w:ascii="Comic Sans MS" w:hAnsi="Comic Sans MS"/>
        </w:rPr>
      </w:pPr>
    </w:p>
    <w:p w14:paraId="48B013DA" w14:textId="77777777" w:rsidR="0002175B" w:rsidRDefault="0002175B" w:rsidP="0002175B">
      <w:pPr>
        <w:rPr>
          <w:rFonts w:ascii="Comic Sans MS" w:hAnsi="Comic Sans MS"/>
        </w:rPr>
      </w:pPr>
    </w:p>
    <w:p w14:paraId="25F67999" w14:textId="77777777" w:rsidR="0002175B" w:rsidRDefault="0002175B" w:rsidP="0002175B">
      <w:pPr>
        <w:rPr>
          <w:rFonts w:ascii="Comic Sans MS" w:hAnsi="Comic Sans MS"/>
        </w:rPr>
      </w:pPr>
    </w:p>
    <w:p w14:paraId="7BA3AF88" w14:textId="77777777" w:rsidR="00124295" w:rsidRDefault="00124295" w:rsidP="0002175B">
      <w:pPr>
        <w:rPr>
          <w:rFonts w:ascii="Comic Sans MS" w:hAnsi="Comic Sans MS"/>
        </w:rPr>
      </w:pPr>
    </w:p>
    <w:p w14:paraId="5191E326" w14:textId="77777777" w:rsidR="00124295" w:rsidRDefault="00124295" w:rsidP="0002175B">
      <w:pPr>
        <w:rPr>
          <w:rFonts w:ascii="Comic Sans MS" w:hAnsi="Comic Sans MS"/>
        </w:rPr>
      </w:pPr>
    </w:p>
    <w:p w14:paraId="64C414A0" w14:textId="77777777" w:rsidR="00124295" w:rsidRDefault="00124295" w:rsidP="0002175B">
      <w:pPr>
        <w:rPr>
          <w:rFonts w:ascii="Comic Sans MS" w:hAnsi="Comic Sans MS"/>
        </w:rPr>
      </w:pPr>
    </w:p>
    <w:p w14:paraId="51582693" w14:textId="77777777" w:rsidR="00124295" w:rsidRDefault="00124295" w:rsidP="0002175B">
      <w:pPr>
        <w:rPr>
          <w:rFonts w:ascii="Comic Sans MS" w:hAnsi="Comic Sans MS"/>
        </w:rPr>
      </w:pPr>
    </w:p>
    <w:p w14:paraId="3DCCB72F" w14:textId="77777777" w:rsidR="00124295" w:rsidRDefault="00124295" w:rsidP="0002175B">
      <w:pPr>
        <w:rPr>
          <w:rFonts w:ascii="Comic Sans MS" w:hAnsi="Comic Sans MS"/>
        </w:rPr>
      </w:pPr>
    </w:p>
    <w:p w14:paraId="719C617C" w14:textId="77777777" w:rsidR="00124295" w:rsidRDefault="00124295" w:rsidP="0002175B">
      <w:pPr>
        <w:rPr>
          <w:rFonts w:ascii="Comic Sans MS" w:hAnsi="Comic Sans MS"/>
        </w:rPr>
      </w:pPr>
    </w:p>
    <w:p w14:paraId="1754C2F7" w14:textId="77777777" w:rsidR="00124295" w:rsidRDefault="00124295" w:rsidP="0002175B">
      <w:pPr>
        <w:rPr>
          <w:rFonts w:ascii="Comic Sans MS" w:hAnsi="Comic Sans MS"/>
        </w:rPr>
      </w:pPr>
    </w:p>
    <w:p w14:paraId="29C84D62" w14:textId="77777777" w:rsidR="00124295" w:rsidRDefault="00124295" w:rsidP="0002175B">
      <w:pPr>
        <w:rPr>
          <w:rFonts w:ascii="Comic Sans MS" w:hAnsi="Comic Sans MS"/>
        </w:rPr>
      </w:pPr>
    </w:p>
    <w:p w14:paraId="044D5F4E" w14:textId="77777777" w:rsidR="00124295" w:rsidRDefault="00124295" w:rsidP="0002175B">
      <w:pPr>
        <w:rPr>
          <w:rFonts w:ascii="Comic Sans MS" w:hAnsi="Comic Sans MS"/>
        </w:rPr>
      </w:pPr>
    </w:p>
    <w:p w14:paraId="274DD761" w14:textId="77777777" w:rsidR="00124295" w:rsidRDefault="00124295" w:rsidP="0002175B">
      <w:pPr>
        <w:rPr>
          <w:rFonts w:ascii="Comic Sans MS" w:hAnsi="Comic Sans MS"/>
        </w:rPr>
      </w:pPr>
    </w:p>
    <w:p w14:paraId="704C65DF" w14:textId="77777777" w:rsidR="00A07134" w:rsidRDefault="00A07134" w:rsidP="0002175B">
      <w:pPr>
        <w:rPr>
          <w:rFonts w:ascii="Comic Sans MS" w:hAnsi="Comic Sans MS"/>
        </w:rPr>
      </w:pPr>
    </w:p>
    <w:p w14:paraId="7B61005D" w14:textId="6F902B1E" w:rsidR="0002175B" w:rsidRPr="006522E5" w:rsidRDefault="0002175B" w:rsidP="006522E5">
      <w:pPr>
        <w:ind w:left="360"/>
        <w:jc w:val="center"/>
        <w:rPr>
          <w:rFonts w:ascii="Comic Sans MS" w:hAnsi="Comic Sans MS"/>
          <w:sz w:val="18"/>
          <w:szCs w:val="18"/>
        </w:rPr>
      </w:pPr>
    </w:p>
    <w:sectPr w:rsidR="0002175B" w:rsidRPr="006522E5" w:rsidSect="00A369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7CD60" w14:textId="77777777" w:rsidR="00A95F8F" w:rsidRDefault="00A95F8F" w:rsidP="00141683">
      <w:r>
        <w:separator/>
      </w:r>
    </w:p>
  </w:endnote>
  <w:endnote w:type="continuationSeparator" w:id="0">
    <w:p w14:paraId="0357D7D7" w14:textId="77777777" w:rsidR="00A95F8F" w:rsidRDefault="00A95F8F" w:rsidP="0014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BA3B" w14:textId="77777777" w:rsidR="00141683" w:rsidRDefault="0014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DCC7" w14:textId="7AF576F7" w:rsidR="00141683" w:rsidRDefault="00141683" w:rsidP="00141683">
    <w:pPr>
      <w:ind w:left="360"/>
      <w:jc w:val="center"/>
      <w:rPr>
        <w:rFonts w:ascii="Comic Sans MS" w:hAnsi="Comic Sans MS"/>
        <w:sz w:val="18"/>
        <w:szCs w:val="18"/>
      </w:rPr>
    </w:pPr>
    <w:r>
      <w:rPr>
        <w:rFonts w:ascii="Comic Sans MS" w:hAnsi="Comic Sans MS"/>
        <w:sz w:val="20"/>
        <w:szCs w:val="20"/>
      </w:rPr>
      <w:t>Reviewed: August 2020</w:t>
    </w:r>
  </w:p>
  <w:p w14:paraId="167D7212" w14:textId="77777777" w:rsidR="00141683" w:rsidRDefault="00141683" w:rsidP="00141683">
    <w:pPr>
      <w:ind w:left="360"/>
      <w:jc w:val="center"/>
      <w:rPr>
        <w:rFonts w:ascii="Comic Sans MS" w:hAnsi="Comic Sans MS"/>
        <w:sz w:val="20"/>
        <w:szCs w:val="20"/>
      </w:rPr>
    </w:pPr>
    <w:r>
      <w:rPr>
        <w:rFonts w:ascii="Comic Sans MS" w:hAnsi="Comic Sans MS"/>
        <w:sz w:val="18"/>
        <w:szCs w:val="18"/>
      </w:rPr>
      <w:t>Update: August 2021</w:t>
    </w:r>
  </w:p>
  <w:p w14:paraId="322487EC" w14:textId="77777777" w:rsidR="00141683" w:rsidRDefault="00141683">
    <w:pPr>
      <w:pStyle w:val="Footer"/>
    </w:pPr>
  </w:p>
  <w:p w14:paraId="5A94958C" w14:textId="77777777" w:rsidR="00141683" w:rsidRDefault="0014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18E8" w14:textId="77777777" w:rsidR="00141683" w:rsidRDefault="0014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E2580" w14:textId="77777777" w:rsidR="00A95F8F" w:rsidRDefault="00A95F8F" w:rsidP="00141683">
      <w:r>
        <w:separator/>
      </w:r>
    </w:p>
  </w:footnote>
  <w:footnote w:type="continuationSeparator" w:id="0">
    <w:p w14:paraId="2E4A9208" w14:textId="77777777" w:rsidR="00A95F8F" w:rsidRDefault="00A95F8F" w:rsidP="0014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242B" w14:textId="77777777" w:rsidR="00141683" w:rsidRDefault="00141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B5B8" w14:textId="77777777" w:rsidR="00141683" w:rsidRDefault="00141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55EB" w14:textId="77777777" w:rsidR="00141683" w:rsidRDefault="0014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9D4"/>
    <w:multiLevelType w:val="hybridMultilevel"/>
    <w:tmpl w:val="F87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6F05"/>
    <w:multiLevelType w:val="hybridMultilevel"/>
    <w:tmpl w:val="BDB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F3C2B"/>
    <w:multiLevelType w:val="hybridMultilevel"/>
    <w:tmpl w:val="D572F4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8B5"/>
    <w:rsid w:val="0002175B"/>
    <w:rsid w:val="000900BA"/>
    <w:rsid w:val="00124295"/>
    <w:rsid w:val="00141683"/>
    <w:rsid w:val="001C02B8"/>
    <w:rsid w:val="002D2501"/>
    <w:rsid w:val="00383948"/>
    <w:rsid w:val="00593090"/>
    <w:rsid w:val="005C6FB5"/>
    <w:rsid w:val="006362E9"/>
    <w:rsid w:val="006522E5"/>
    <w:rsid w:val="006A5D52"/>
    <w:rsid w:val="007339AD"/>
    <w:rsid w:val="007B5EAB"/>
    <w:rsid w:val="00975D6D"/>
    <w:rsid w:val="00992924"/>
    <w:rsid w:val="00A07134"/>
    <w:rsid w:val="00A369F8"/>
    <w:rsid w:val="00A95F8F"/>
    <w:rsid w:val="00BD6748"/>
    <w:rsid w:val="00C544DC"/>
    <w:rsid w:val="00C70D4A"/>
    <w:rsid w:val="00CB513B"/>
    <w:rsid w:val="00DB324D"/>
    <w:rsid w:val="00E42D48"/>
    <w:rsid w:val="00E6078A"/>
    <w:rsid w:val="00EB18B5"/>
    <w:rsid w:val="00EB4A10"/>
    <w:rsid w:val="00EF1AAA"/>
    <w:rsid w:val="00F1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4DD8C"/>
  <w15:docId w15:val="{C6FFE7F7-52F7-4644-B212-DCD5F9E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B18B5"/>
    <w:rPr>
      <w:color w:val="0000FF"/>
      <w:u w:val="single"/>
    </w:rPr>
  </w:style>
  <w:style w:type="paragraph" w:styleId="ListParagraph">
    <w:name w:val="List Paragraph"/>
    <w:basedOn w:val="Normal"/>
    <w:uiPriority w:val="34"/>
    <w:qFormat/>
    <w:rsid w:val="00BD6748"/>
    <w:pPr>
      <w:ind w:left="720"/>
      <w:contextualSpacing/>
    </w:pPr>
  </w:style>
  <w:style w:type="paragraph" w:styleId="Header">
    <w:name w:val="header"/>
    <w:basedOn w:val="Normal"/>
    <w:link w:val="HeaderChar"/>
    <w:uiPriority w:val="99"/>
    <w:unhideWhenUsed/>
    <w:rsid w:val="00141683"/>
    <w:pPr>
      <w:tabs>
        <w:tab w:val="center" w:pos="4513"/>
        <w:tab w:val="right" w:pos="9026"/>
      </w:tabs>
    </w:pPr>
  </w:style>
  <w:style w:type="character" w:customStyle="1" w:styleId="HeaderChar">
    <w:name w:val="Header Char"/>
    <w:basedOn w:val="DefaultParagraphFont"/>
    <w:link w:val="Header"/>
    <w:uiPriority w:val="99"/>
    <w:rsid w:val="001416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683"/>
    <w:pPr>
      <w:tabs>
        <w:tab w:val="center" w:pos="4513"/>
        <w:tab w:val="right" w:pos="9026"/>
      </w:tabs>
    </w:pPr>
  </w:style>
  <w:style w:type="character" w:customStyle="1" w:styleId="FooterChar">
    <w:name w:val="Footer Char"/>
    <w:basedOn w:val="DefaultParagraphFont"/>
    <w:link w:val="Footer"/>
    <w:uiPriority w:val="99"/>
    <w:rsid w:val="001416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02153">
      <w:bodyDiv w:val="1"/>
      <w:marLeft w:val="0"/>
      <w:marRight w:val="0"/>
      <w:marTop w:val="0"/>
      <w:marBottom w:val="0"/>
      <w:divBdr>
        <w:top w:val="none" w:sz="0" w:space="0" w:color="auto"/>
        <w:left w:val="none" w:sz="0" w:space="0" w:color="auto"/>
        <w:bottom w:val="none" w:sz="0" w:space="0" w:color="auto"/>
        <w:right w:val="none" w:sz="0" w:space="0" w:color="auto"/>
      </w:divBdr>
    </w:div>
    <w:div w:id="1738895562">
      <w:bodyDiv w:val="1"/>
      <w:marLeft w:val="0"/>
      <w:marRight w:val="0"/>
      <w:marTop w:val="0"/>
      <w:marBottom w:val="0"/>
      <w:divBdr>
        <w:top w:val="none" w:sz="0" w:space="0" w:color="auto"/>
        <w:left w:val="none" w:sz="0" w:space="0" w:color="auto"/>
        <w:bottom w:val="none" w:sz="0" w:space="0" w:color="auto"/>
        <w:right w:val="none" w:sz="0" w:space="0" w:color="auto"/>
      </w:divBdr>
    </w:div>
    <w:div w:id="19291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2019-11-14T15:33:00Z</cp:lastPrinted>
  <dcterms:created xsi:type="dcterms:W3CDTF">2019-11-14T15:33:00Z</dcterms:created>
  <dcterms:modified xsi:type="dcterms:W3CDTF">2020-08-25T08:29:00Z</dcterms:modified>
</cp:coreProperties>
</file>